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64" w:rsidRDefault="00CA3964" w:rsidP="00AA76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fr-FR"/>
        </w:rPr>
      </w:pPr>
      <w:r>
        <w:rPr>
          <w:rFonts w:ascii="Verdana" w:eastAsia="Times New Roman" w:hAnsi="Verdana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2284642" cy="3079699"/>
            <wp:effectExtent l="19050" t="0" r="1358" b="0"/>
            <wp:docPr id="1" name="Image 0" descr="n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675" cy="310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964" w:rsidRDefault="00CA3964" w:rsidP="00AA76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fr-FR"/>
        </w:rPr>
      </w:pPr>
    </w:p>
    <w:p w:rsidR="001556AB" w:rsidRPr="00AA76BF" w:rsidRDefault="001556AB" w:rsidP="00AA76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>Une pensée pour la journée d</w:t>
      </w:r>
      <w:r w:rsidRPr="00AA76BF">
        <w:rPr>
          <w:rFonts w:ascii="Verdana" w:eastAsia="Times New Roman" w:hAnsi="Verdana" w:cs="Arial"/>
          <w:b/>
          <w:sz w:val="24"/>
          <w:szCs w:val="24"/>
          <w:lang w:eastAsia="fr-FR"/>
        </w:rPr>
        <w:t>e Saint</w:t>
      </w:r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 xml:space="preserve"> Alfonso Maria </w:t>
      </w:r>
      <w:proofErr w:type="spellStart"/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>Fusco</w:t>
      </w:r>
      <w:proofErr w:type="spellEnd"/>
    </w:p>
    <w:p w:rsidR="001556AB" w:rsidRPr="001556AB" w:rsidRDefault="001556AB" w:rsidP="00AA76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</w:p>
    <w:p w:rsid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Je voudrais que mon ombre fasse du bien!</w:t>
      </w:r>
    </w:p>
    <w:p w:rsid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Le chemin de la Croix est celui que Dieu réserve à ses élus.</w:t>
      </w:r>
    </w:p>
    <w:p w:rsid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 xml:space="preserve">Dieu est le </w:t>
      </w:r>
      <w:r w:rsidR="00AA76BF" w:rsidRPr="00AA76BF">
        <w:rPr>
          <w:rFonts w:ascii="Verdana" w:eastAsia="Times New Roman" w:hAnsi="Verdana" w:cs="Arial"/>
          <w:b/>
          <w:sz w:val="24"/>
          <w:szCs w:val="24"/>
          <w:lang w:eastAsia="fr-FR"/>
        </w:rPr>
        <w:t>P</w:t>
      </w:r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 xml:space="preserve">ère des </w:t>
      </w:r>
      <w:r w:rsidRPr="00AA76BF">
        <w:rPr>
          <w:rFonts w:ascii="Verdana" w:eastAsia="Times New Roman" w:hAnsi="Verdana" w:cs="Arial"/>
          <w:b/>
          <w:sz w:val="24"/>
          <w:szCs w:val="24"/>
          <w:lang w:eastAsia="fr-FR"/>
        </w:rPr>
        <w:t>M</w:t>
      </w:r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>iséricordes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et le Dieu de toute consolation; il sépare parfois ces deux qualités: la consolation se retire, mais la </w:t>
      </w:r>
      <w:r w:rsidRPr="00AA76BF">
        <w:rPr>
          <w:rFonts w:ascii="Verdana" w:eastAsia="Times New Roman" w:hAnsi="Verdana" w:cs="Arial"/>
          <w:b/>
          <w:sz w:val="24"/>
          <w:szCs w:val="24"/>
          <w:lang w:eastAsia="fr-FR"/>
        </w:rPr>
        <w:t>M</w:t>
      </w:r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>iséricorde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subsiste.</w:t>
      </w:r>
    </w:p>
    <w:p w:rsid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La douleur, la pauvreté et le mépris étaient </w:t>
      </w:r>
      <w:r>
        <w:rPr>
          <w:rFonts w:ascii="Verdana" w:eastAsia="Times New Roman" w:hAnsi="Verdana" w:cs="Arial"/>
          <w:sz w:val="24"/>
          <w:szCs w:val="24"/>
          <w:lang w:eastAsia="fr-FR"/>
        </w:rPr>
        <w:t>l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es compagnons de Jésus, et l'héritage de ses vrais disciples.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Avez-vous commis un péché? N'arrêtez pas d'y penser, mais repentez-vous et remédie</w:t>
      </w:r>
      <w:r>
        <w:rPr>
          <w:rFonts w:ascii="Verdana" w:eastAsia="Times New Roman" w:hAnsi="Verdana" w:cs="Arial"/>
          <w:sz w:val="24"/>
          <w:szCs w:val="24"/>
          <w:lang w:eastAsia="fr-FR"/>
        </w:rPr>
        <w:t>z-y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Il ne se passe rien dans le monde que Dieu ne veuille ou ne permette: Dieu ne peut ou ne veut pas permettre quelque chose </w:t>
      </w:r>
      <w:r>
        <w:rPr>
          <w:rFonts w:ascii="Verdana" w:eastAsia="Times New Roman" w:hAnsi="Verdana" w:cs="Arial"/>
          <w:sz w:val="24"/>
          <w:szCs w:val="24"/>
          <w:lang w:eastAsia="fr-FR"/>
        </w:rPr>
        <w:t>de mal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; Dieu </w:t>
      </w:r>
      <w:r>
        <w:rPr>
          <w:rFonts w:ascii="Verdana" w:eastAsia="Times New Roman" w:hAnsi="Verdana" w:cs="Arial"/>
          <w:sz w:val="24"/>
          <w:szCs w:val="24"/>
          <w:lang w:eastAsia="fr-FR"/>
        </w:rPr>
        <w:t>nous é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loigne du mal et faire tout </w:t>
      </w:r>
      <w:r>
        <w:rPr>
          <w:rFonts w:ascii="Verdana" w:eastAsia="Times New Roman" w:hAnsi="Verdana" w:cs="Arial"/>
          <w:sz w:val="24"/>
          <w:szCs w:val="24"/>
          <w:lang w:eastAsia="fr-FR"/>
        </w:rPr>
        <w:t>concourir pour notre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bien.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Dieu seul a le droit d'exiger notre cœur. Lui seul est capable de le satisfaire.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Grâce à la patience, on apprend à gagner et à se dépasser. La patience est la protection et le soutien de toutes les vertus. La patience nous aide à faire 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 xml:space="preserve">de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ce monde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>, un purgatoire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et à nous 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>prépare 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quitt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 xml:space="preserve">er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la terre, pour être reçu dans le ciel et 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 xml:space="preserve">y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être couronné dans la gloire.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Quatre choses que nous devons à notre prochain: le supporter dans ses fautes, l'aider dans ses besoins, le consoler dans ses douleurs, l'édifier avec nos bons exemples et avec notre conduite.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Fille, tout est vanité: considére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>z tout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sérieusement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: tout, tout est vanité.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Fille, en souffrant 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>on trouve D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ieu</w:t>
      </w:r>
      <w:r w:rsidR="00FD64EF">
        <w:rPr>
          <w:rFonts w:ascii="Verdana" w:eastAsia="Times New Roman" w:hAnsi="Verdana" w:cs="Arial"/>
          <w:sz w:val="24"/>
          <w:szCs w:val="24"/>
          <w:lang w:eastAsia="fr-FR"/>
        </w:rPr>
        <w:t>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Qui aime la croix</w:t>
      </w:r>
      <w:r w:rsidR="00BD308E">
        <w:rPr>
          <w:rFonts w:ascii="Verdana" w:eastAsia="Times New Roman" w:hAnsi="Verdana" w:cs="Arial"/>
          <w:sz w:val="24"/>
          <w:szCs w:val="24"/>
          <w:lang w:eastAsia="fr-FR"/>
        </w:rPr>
        <w:t xml:space="preserve"> et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qui souffre, aime Jésus, qui a horreur de la souffrance, hait Jésus.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Fille, si tu veux être parfaite, serre</w:t>
      </w:r>
      <w:r w:rsidR="00BD308E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toi </w:t>
      </w:r>
      <w:r w:rsidR="00BD308E">
        <w:rPr>
          <w:rFonts w:ascii="Verdana" w:eastAsia="Times New Roman" w:hAnsi="Verdana" w:cs="Arial"/>
          <w:sz w:val="24"/>
          <w:szCs w:val="24"/>
          <w:lang w:eastAsia="fr-FR"/>
        </w:rPr>
        <w:t xml:space="preserve">tout contre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la Croix.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Le moyen de trouver Dieu n'est p</w:t>
      </w:r>
      <w:r w:rsidR="00A16A2D">
        <w:rPr>
          <w:rFonts w:ascii="Verdana" w:eastAsia="Times New Roman" w:hAnsi="Verdana" w:cs="Arial"/>
          <w:sz w:val="24"/>
          <w:szCs w:val="24"/>
          <w:lang w:eastAsia="fr-FR"/>
        </w:rPr>
        <w:t>as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de </w:t>
      </w:r>
      <w:r w:rsidR="00A16A2D">
        <w:rPr>
          <w:rFonts w:ascii="Verdana" w:eastAsia="Times New Roman" w:hAnsi="Verdana" w:cs="Arial"/>
          <w:sz w:val="24"/>
          <w:szCs w:val="24"/>
          <w:lang w:eastAsia="fr-FR"/>
        </w:rPr>
        <w:t xml:space="preserve">nous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chercher nous-mêmes.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Pour être d</w:t>
      </w:r>
      <w:r w:rsidR="00A16A2D">
        <w:rPr>
          <w:rFonts w:ascii="Verdana" w:eastAsia="Times New Roman" w:hAnsi="Verdana" w:cs="Arial"/>
          <w:sz w:val="24"/>
          <w:szCs w:val="24"/>
          <w:lang w:eastAsia="fr-FR"/>
        </w:rPr>
        <w:t>u côté de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Dieu</w:t>
      </w:r>
      <w:r w:rsidR="00A16A2D">
        <w:rPr>
          <w:rFonts w:ascii="Verdana" w:eastAsia="Times New Roman" w:hAnsi="Verdana" w:cs="Arial"/>
          <w:sz w:val="24"/>
          <w:szCs w:val="24"/>
          <w:lang w:eastAsia="fr-FR"/>
        </w:rPr>
        <w:t>,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il n'est pas nécessaire d'avoir de grands talents: il suffit d'avoir un cœur et d'aimer.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Nous allons à Dieu avec simplicité, et marchons sans compter les pas.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Quiconque a bien étudié le Crucifix sait tout.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Jésus-Christ est un Dieu crucifié qui crucifie: il a été crucifié par ses ennemis et crucifié ses amis.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Le passé nous remplit de remords, </w:t>
      </w:r>
      <w:r w:rsidR="0058310A">
        <w:rPr>
          <w:rFonts w:ascii="Verdana" w:eastAsia="Times New Roman" w:hAnsi="Verdana" w:cs="Arial"/>
          <w:sz w:val="24"/>
          <w:szCs w:val="24"/>
          <w:lang w:eastAsia="fr-FR"/>
        </w:rPr>
        <w:t>le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présent</w:t>
      </w:r>
      <w:r w:rsidR="0058310A">
        <w:rPr>
          <w:rFonts w:ascii="Verdana" w:eastAsia="Times New Roman" w:hAnsi="Verdana" w:cs="Arial"/>
          <w:sz w:val="24"/>
          <w:szCs w:val="24"/>
          <w:lang w:eastAsia="fr-FR"/>
        </w:rPr>
        <w:t>,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de dégoût, </w:t>
      </w:r>
      <w:r w:rsidR="0058310A">
        <w:rPr>
          <w:rFonts w:ascii="Verdana" w:eastAsia="Times New Roman" w:hAnsi="Verdana" w:cs="Arial"/>
          <w:sz w:val="24"/>
          <w:szCs w:val="24"/>
          <w:lang w:eastAsia="fr-FR"/>
        </w:rPr>
        <w:t>l’avenir</w:t>
      </w:r>
      <w:r w:rsidR="00274189">
        <w:rPr>
          <w:rFonts w:ascii="Verdana" w:eastAsia="Times New Roman" w:hAnsi="Verdana" w:cs="Arial"/>
          <w:sz w:val="24"/>
          <w:szCs w:val="24"/>
          <w:lang w:eastAsia="fr-FR"/>
        </w:rPr>
        <w:t>,</w:t>
      </w:r>
      <w:r w:rsidR="0058310A">
        <w:rPr>
          <w:rFonts w:ascii="Verdana" w:eastAsia="Times New Roman" w:hAnsi="Verdana" w:cs="Arial"/>
          <w:sz w:val="24"/>
          <w:szCs w:val="24"/>
          <w:lang w:eastAsia="fr-FR"/>
        </w:rPr>
        <w:t xml:space="preserve"> de peur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: abandonnons-nous dans les bras de la divine Providence!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L</w:t>
      </w:r>
      <w:r w:rsidR="00274189">
        <w:rPr>
          <w:rFonts w:ascii="Verdana" w:eastAsia="Times New Roman" w:hAnsi="Verdana" w:cs="Arial"/>
          <w:sz w:val="24"/>
          <w:szCs w:val="24"/>
          <w:lang w:eastAsia="fr-FR"/>
        </w:rPr>
        <w:t>a vie</w:t>
      </w:r>
      <w:r w:rsidR="00B50D5B">
        <w:rPr>
          <w:rFonts w:ascii="Verdana" w:eastAsia="Times New Roman" w:hAnsi="Verdana" w:cs="Arial"/>
          <w:sz w:val="24"/>
          <w:szCs w:val="24"/>
          <w:lang w:eastAsia="fr-FR"/>
        </w:rPr>
        <w:t xml:space="preserve">, </w:t>
      </w:r>
      <w:r w:rsidR="00274189">
        <w:rPr>
          <w:rFonts w:ascii="Verdana" w:eastAsia="Times New Roman" w:hAnsi="Verdana" w:cs="Arial"/>
          <w:sz w:val="24"/>
          <w:szCs w:val="24"/>
          <w:lang w:eastAsia="fr-FR"/>
        </w:rPr>
        <w:t xml:space="preserve">c’est le temps pour chercher Dieu,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le temps de </w:t>
      </w:r>
      <w:r w:rsidR="00B50D5B">
        <w:rPr>
          <w:rFonts w:ascii="Verdana" w:eastAsia="Times New Roman" w:hAnsi="Verdana" w:cs="Arial"/>
          <w:sz w:val="24"/>
          <w:szCs w:val="24"/>
          <w:lang w:eastAsia="fr-FR"/>
        </w:rPr>
        <w:t xml:space="preserve">le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trouver c'est la mort, le temps de l</w:t>
      </w:r>
      <w:r w:rsidR="00274189">
        <w:rPr>
          <w:rFonts w:ascii="Verdana" w:eastAsia="Times New Roman" w:hAnsi="Verdana" w:cs="Arial"/>
          <w:sz w:val="24"/>
          <w:szCs w:val="24"/>
          <w:lang w:eastAsia="fr-FR"/>
        </w:rPr>
        <w:t>e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posséder </w:t>
      </w:r>
      <w:r w:rsidR="00274189">
        <w:rPr>
          <w:rFonts w:ascii="Verdana" w:eastAsia="Times New Roman" w:hAnsi="Verdana" w:cs="Arial"/>
          <w:sz w:val="24"/>
          <w:szCs w:val="24"/>
          <w:lang w:eastAsia="fr-FR"/>
        </w:rPr>
        <w:t>c’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est l'éternité.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Voulez-vous connaître les moyens </w:t>
      </w:r>
      <w:r w:rsidR="002052CA">
        <w:rPr>
          <w:rFonts w:ascii="Verdana" w:eastAsia="Times New Roman" w:hAnsi="Verdana" w:cs="Arial"/>
          <w:sz w:val="24"/>
          <w:szCs w:val="24"/>
          <w:lang w:eastAsia="fr-FR"/>
        </w:rPr>
        <w:t xml:space="preserve">pour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trouver Jésus</w:t>
      </w:r>
      <w:r w:rsidR="002052CA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? L'humilité vous mettra au pied de sa croix, la confiance dans ses mains, l'amour vous mettra dans son cœur.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Nous ne devons jamais dire quoi que ce soit qui puisse offenser le cœur des autres.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Les voies du ciel sont: douleurs, afflictions, croix, </w:t>
      </w:r>
      <w:r w:rsidR="000912D6">
        <w:rPr>
          <w:rFonts w:ascii="Verdana" w:eastAsia="Times New Roman" w:hAnsi="Verdana" w:cs="Arial"/>
          <w:sz w:val="24"/>
          <w:szCs w:val="24"/>
          <w:lang w:eastAsia="fr-FR"/>
        </w:rPr>
        <w:t>labeurs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Quand tout nous manquera, tombons dans les bras du Père et réveillons </w:t>
      </w:r>
      <w:r w:rsidR="00865281">
        <w:rPr>
          <w:rFonts w:ascii="Verdana" w:eastAsia="Times New Roman" w:hAnsi="Verdana" w:cs="Arial"/>
          <w:sz w:val="24"/>
          <w:szCs w:val="24"/>
          <w:lang w:eastAsia="fr-FR"/>
        </w:rPr>
        <w:t>en nous notre confiance en Lui.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La charité est comme la foi: sans les œuvres</w:t>
      </w:r>
      <w:r w:rsidR="00865281">
        <w:rPr>
          <w:rFonts w:ascii="Verdana" w:eastAsia="Times New Roman" w:hAnsi="Verdana" w:cs="Arial"/>
          <w:sz w:val="24"/>
          <w:szCs w:val="24"/>
          <w:lang w:eastAsia="fr-FR"/>
        </w:rPr>
        <w:t>,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la foi est morte, </w:t>
      </w:r>
      <w:r w:rsidR="00865281">
        <w:rPr>
          <w:rFonts w:ascii="Verdana" w:eastAsia="Times New Roman" w:hAnsi="Verdana" w:cs="Arial"/>
          <w:sz w:val="24"/>
          <w:szCs w:val="24"/>
          <w:lang w:eastAsia="fr-FR"/>
        </w:rPr>
        <w:t>et la charité aussi.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Essayez de pratiquer </w:t>
      </w:r>
      <w:r w:rsidR="0036069F">
        <w:rPr>
          <w:rFonts w:ascii="Verdana" w:eastAsia="Times New Roman" w:hAnsi="Verdana" w:cs="Arial"/>
          <w:sz w:val="24"/>
          <w:szCs w:val="24"/>
          <w:lang w:eastAsia="fr-FR"/>
        </w:rPr>
        <w:t xml:space="preserve">une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sainte prière et vous arriverez au plus haut degré de </w:t>
      </w:r>
      <w:r w:rsidR="0036069F">
        <w:rPr>
          <w:rFonts w:ascii="Verdana" w:eastAsia="Times New Roman" w:hAnsi="Verdana" w:cs="Arial"/>
          <w:sz w:val="24"/>
          <w:szCs w:val="24"/>
          <w:lang w:eastAsia="fr-FR"/>
        </w:rPr>
        <w:t xml:space="preserve">la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perfection.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Ces défauts, que vous ou d'autres ne pouvez </w:t>
      </w:r>
      <w:r w:rsidR="0036069F">
        <w:rPr>
          <w:rFonts w:ascii="Verdana" w:eastAsia="Times New Roman" w:hAnsi="Verdana" w:cs="Arial"/>
          <w:sz w:val="24"/>
          <w:szCs w:val="24"/>
          <w:lang w:eastAsia="fr-FR"/>
        </w:rPr>
        <w:t xml:space="preserve">pas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corriger, </w:t>
      </w:r>
      <w:r w:rsidR="0036069F">
        <w:rPr>
          <w:rFonts w:ascii="Verdana" w:eastAsia="Times New Roman" w:hAnsi="Verdana" w:cs="Arial"/>
          <w:sz w:val="24"/>
          <w:szCs w:val="24"/>
          <w:lang w:eastAsia="fr-FR"/>
        </w:rPr>
        <w:t xml:space="preserve">recommandez-les à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Dieu, en attendant sa disposition divine.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La charité doit être tendre, ardente, bénéfique, compatissante, universelle, sincère, affectueuse.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Nous devons prendre la charité que Jésus a pour nous comme modèle </w:t>
      </w:r>
      <w:r w:rsidR="00460A39" w:rsidRPr="009F3A3E">
        <w:rPr>
          <w:rFonts w:ascii="Verdana" w:eastAsia="Times New Roman" w:hAnsi="Verdana" w:cs="Arial"/>
          <w:sz w:val="24"/>
          <w:szCs w:val="24"/>
          <w:lang w:eastAsia="fr-FR"/>
        </w:rPr>
        <w:t>pour la nôtre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envers les autres.</w:t>
      </w:r>
    </w:p>
    <w:p w:rsidR="001556AB" w:rsidRPr="001556AB" w:rsidRDefault="001556AB" w:rsidP="00AA76BF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Jésus m'a donné cinq pratiques sur le silence: 1 ° Le jour passe, la nuit passe sans bruit, en silence. </w:t>
      </w:r>
      <w:r w:rsidR="009F3A3E" w:rsidRPr="009F3A3E">
        <w:rPr>
          <w:rFonts w:ascii="Verdana" w:eastAsia="Times New Roman" w:hAnsi="Verdana" w:cs="Arial"/>
          <w:sz w:val="24"/>
          <w:szCs w:val="24"/>
          <w:lang w:eastAsia="fr-FR"/>
        </w:rPr>
        <w:t>G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ardez </w:t>
      </w:r>
      <w:r w:rsidR="009F3A3E" w:rsidRPr="009F3A3E">
        <w:rPr>
          <w:rFonts w:ascii="Verdana" w:eastAsia="Times New Roman" w:hAnsi="Verdana" w:cs="Arial"/>
          <w:sz w:val="24"/>
          <w:szCs w:val="24"/>
          <w:lang w:eastAsia="fr-FR"/>
        </w:rPr>
        <w:t xml:space="preserve">vous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aussi le silence. </w:t>
      </w:r>
      <w:r w:rsidR="009F3A3E" w:rsidRPr="009F3A3E">
        <w:rPr>
          <w:rFonts w:ascii="Verdana" w:eastAsia="Times New Roman" w:hAnsi="Verdana" w:cs="Arial"/>
          <w:sz w:val="24"/>
          <w:szCs w:val="24"/>
          <w:lang w:eastAsia="fr-FR"/>
        </w:rPr>
        <w:t>P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asse</w:t>
      </w:r>
      <w:r w:rsidR="009F3A3E" w:rsidRPr="009F3A3E">
        <w:rPr>
          <w:rFonts w:ascii="Verdana" w:eastAsia="Times New Roman" w:hAnsi="Verdana" w:cs="Arial"/>
          <w:sz w:val="24"/>
          <w:szCs w:val="24"/>
          <w:lang w:eastAsia="fr-FR"/>
        </w:rPr>
        <w:t>z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sur la terre en silence pour trouver la joie au paradis. 2 ° Quand l'eau sort de la source, elle sort sans bruit, sans tumulte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>,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 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>et se fond dans le silence.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>3 ° Quand nous pla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 xml:space="preserve">ntons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de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 xml:space="preserve"> l’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herbe, des plantes et des roses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>, ils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grandissent en silence, répandent leur parfum en silence; ils tombent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 xml:space="preserve"> et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meurent en silence, ils font tout en silence. Faites 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 xml:space="preserve">de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même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>.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 xml:space="preserve">4 ° Les raisins peuvent être 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>cueillis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en silence, </w:t>
      </w:r>
      <w:r w:rsidR="009F3A3E">
        <w:rPr>
          <w:rFonts w:ascii="Verdana" w:eastAsia="Times New Roman" w:hAnsi="Verdana" w:cs="Arial"/>
          <w:sz w:val="24"/>
          <w:szCs w:val="24"/>
          <w:lang w:eastAsia="fr-FR"/>
        </w:rPr>
        <w:t xml:space="preserve">jetés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dans le pressoir et écrasés en silence; le vin est doux alors. Le bon fruit devient doux en silence. Pratiquez le silence.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>5 ° Imite</w:t>
      </w:r>
      <w:r w:rsidR="00DD5B8E">
        <w:rPr>
          <w:rFonts w:ascii="Verdana" w:eastAsia="Times New Roman" w:hAnsi="Verdana" w:cs="Arial"/>
          <w:sz w:val="24"/>
          <w:szCs w:val="24"/>
          <w:lang w:eastAsia="fr-FR"/>
        </w:rPr>
        <w:t>z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le bois: </w:t>
      </w:r>
      <w:r w:rsidR="00DD5B8E">
        <w:rPr>
          <w:rFonts w:ascii="Verdana" w:eastAsia="Times New Roman" w:hAnsi="Verdana" w:cs="Arial"/>
          <w:sz w:val="24"/>
          <w:szCs w:val="24"/>
          <w:lang w:eastAsia="fr-FR"/>
        </w:rPr>
        <w:t>il est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coupé en silence, peint avec </w:t>
      </w:r>
      <w:r w:rsidR="00DD5B8E">
        <w:rPr>
          <w:rFonts w:ascii="Verdana" w:eastAsia="Times New Roman" w:hAnsi="Verdana" w:cs="Arial"/>
          <w:sz w:val="24"/>
          <w:szCs w:val="24"/>
          <w:lang w:eastAsia="fr-FR"/>
        </w:rPr>
        <w:t xml:space="preserve">de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la couleur que vous voulez en silence; il </w:t>
      </w:r>
      <w:r w:rsidR="00DD5B8E">
        <w:rPr>
          <w:rFonts w:ascii="Verdana" w:eastAsia="Times New Roman" w:hAnsi="Verdana" w:cs="Arial"/>
          <w:sz w:val="24"/>
          <w:szCs w:val="24"/>
          <w:lang w:eastAsia="fr-FR"/>
        </w:rPr>
        <w:t xml:space="preserve">se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laisse brûler en silence. Laissez-vous humilier en silence</w:t>
      </w:r>
      <w:r w:rsidR="00DD5B8E">
        <w:rPr>
          <w:rFonts w:ascii="Verdana" w:eastAsia="Times New Roman" w:hAnsi="Verdana" w:cs="Arial"/>
          <w:sz w:val="24"/>
          <w:szCs w:val="24"/>
          <w:lang w:eastAsia="fr-FR"/>
        </w:rPr>
        <w:t xml:space="preserve">,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travaillez, souffrez, faites tout en silence. Le silence tient </w:t>
      </w:r>
      <w:r w:rsidR="00DD5B8E">
        <w:rPr>
          <w:rFonts w:ascii="Verdana" w:eastAsia="Times New Roman" w:hAnsi="Verdana" w:cs="Arial"/>
          <w:sz w:val="24"/>
          <w:szCs w:val="24"/>
          <w:lang w:eastAsia="fr-FR"/>
        </w:rPr>
        <w:t xml:space="preserve">lieu de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paradis.</w:t>
      </w:r>
    </w:p>
    <w:p w:rsidR="001556AB" w:rsidRPr="001556AB" w:rsidRDefault="001556AB" w:rsidP="00AA76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>Découvrez, Seigneur, la petitesse de la terre et la grandeur du Ciel.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</w:r>
      <w:r w:rsidRPr="001556AB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>La brièveté du temps et la durée de l'éternité.</w:t>
      </w:r>
    </w:p>
    <w:p w:rsidR="001556AB" w:rsidRPr="001556AB" w:rsidRDefault="001556AB" w:rsidP="00AA76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</w:p>
    <w:p w:rsidR="001556AB" w:rsidRPr="001556AB" w:rsidRDefault="001556AB" w:rsidP="00AA76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 xml:space="preserve">Prière </w:t>
      </w:r>
      <w:r w:rsidR="00AA76BF" w:rsidRPr="00AA76BF">
        <w:rPr>
          <w:rFonts w:ascii="Verdana" w:eastAsia="Times New Roman" w:hAnsi="Verdana" w:cs="Arial"/>
          <w:b/>
          <w:sz w:val="24"/>
          <w:szCs w:val="24"/>
          <w:lang w:eastAsia="fr-FR"/>
        </w:rPr>
        <w:t>de Saint</w:t>
      </w:r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 xml:space="preserve"> Alfonso Maria </w:t>
      </w:r>
      <w:proofErr w:type="spellStart"/>
      <w:r w:rsidRPr="001556AB">
        <w:rPr>
          <w:rFonts w:ascii="Verdana" w:eastAsia="Times New Roman" w:hAnsi="Verdana" w:cs="Arial"/>
          <w:b/>
          <w:sz w:val="24"/>
          <w:szCs w:val="24"/>
          <w:lang w:eastAsia="fr-FR"/>
        </w:rPr>
        <w:t>Fusco</w:t>
      </w:r>
      <w:proofErr w:type="spellEnd"/>
    </w:p>
    <w:p w:rsidR="001556AB" w:rsidRDefault="001556AB" w:rsidP="00AA76B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>Très Sainte Trinité,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 xml:space="preserve">Nous </w:t>
      </w:r>
      <w:r w:rsidR="00AA76BF">
        <w:rPr>
          <w:rFonts w:ascii="Verdana" w:eastAsia="Times New Roman" w:hAnsi="Verdana" w:cs="Arial"/>
          <w:sz w:val="24"/>
          <w:szCs w:val="24"/>
          <w:lang w:eastAsia="fr-FR"/>
        </w:rPr>
        <w:t>vous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louons pour </w:t>
      </w:r>
      <w:r w:rsidR="00AA76BF">
        <w:rPr>
          <w:rFonts w:ascii="Verdana" w:eastAsia="Times New Roman" w:hAnsi="Verdana" w:cs="Arial"/>
          <w:sz w:val="24"/>
          <w:szCs w:val="24"/>
          <w:lang w:eastAsia="fr-FR"/>
        </w:rPr>
        <w:t>votre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don à l'Église et au monde de</w:t>
      </w:r>
      <w:r w:rsidR="00AA76BF">
        <w:rPr>
          <w:rFonts w:ascii="Verdana" w:eastAsia="Times New Roman" w:hAnsi="Verdana" w:cs="Arial"/>
          <w:sz w:val="24"/>
          <w:szCs w:val="24"/>
          <w:lang w:eastAsia="fr-FR"/>
        </w:rPr>
        <w:t xml:space="preserve"> Saint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Alfonso Maria </w:t>
      </w:r>
      <w:proofErr w:type="spellStart"/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Fusco</w:t>
      </w:r>
      <w:proofErr w:type="spellEnd"/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.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>Nous vous bénissons pour l'esprit évangélique avec lequel il a travaillé à la louange de votre gloire et pour le bénéfice de</w:t>
      </w:r>
      <w:r w:rsidR="00AA76BF">
        <w:rPr>
          <w:rFonts w:ascii="Verdana" w:eastAsia="Times New Roman" w:hAnsi="Verdana" w:cs="Arial"/>
          <w:sz w:val="24"/>
          <w:szCs w:val="24"/>
          <w:lang w:eastAsia="fr-FR"/>
        </w:rPr>
        <w:t xml:space="preserve"> ses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frères.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 xml:space="preserve">Nous vous remercions de </w:t>
      </w:r>
      <w:r w:rsidR="00AA76BF">
        <w:rPr>
          <w:rFonts w:ascii="Verdana" w:eastAsia="Times New Roman" w:hAnsi="Verdana" w:cs="Arial"/>
          <w:sz w:val="24"/>
          <w:szCs w:val="24"/>
          <w:lang w:eastAsia="fr-FR"/>
        </w:rPr>
        <w:t xml:space="preserve">nous 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>l'avoir donné comme intercesseur et comme modèle.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>Son exemple nous guide pour construire un monde de justice et de paix. 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br/>
        <w:t xml:space="preserve">Que </w:t>
      </w:r>
      <w:r w:rsidR="00AA76BF">
        <w:rPr>
          <w:rFonts w:ascii="Verdana" w:eastAsia="Times New Roman" w:hAnsi="Verdana" w:cs="Arial"/>
          <w:sz w:val="24"/>
          <w:szCs w:val="24"/>
          <w:lang w:eastAsia="fr-FR"/>
        </w:rPr>
        <w:t>sa</w:t>
      </w:r>
      <w:r w:rsidRPr="001556AB">
        <w:rPr>
          <w:rFonts w:ascii="Verdana" w:eastAsia="Times New Roman" w:hAnsi="Verdana" w:cs="Arial"/>
          <w:sz w:val="24"/>
          <w:szCs w:val="24"/>
          <w:lang w:eastAsia="fr-FR"/>
        </w:rPr>
        <w:t xml:space="preserve"> prière obtienne pour nous la grâce que nous désirons tant ... Amen.</w:t>
      </w:r>
    </w:p>
    <w:p w:rsidR="00AA76BF" w:rsidRDefault="00AA76BF" w:rsidP="00AA76B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</w:p>
    <w:p w:rsidR="00AA76BF" w:rsidRDefault="00AA76BF" w:rsidP="00AA76B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sz w:val="24"/>
          <w:szCs w:val="24"/>
          <w:lang w:eastAsia="fr-FR"/>
        </w:rPr>
      </w:pPr>
      <w:r>
        <w:rPr>
          <w:rFonts w:ascii="Verdana" w:eastAsia="Times New Roman" w:hAnsi="Verdana" w:cs="Arial"/>
          <w:sz w:val="24"/>
          <w:szCs w:val="24"/>
          <w:lang w:eastAsia="fr-FR"/>
        </w:rPr>
        <w:t xml:space="preserve">Source : </w:t>
      </w:r>
      <w:hyperlink r:id="rId6" w:history="1">
        <w:r w:rsidR="001B43AD" w:rsidRPr="007B757E">
          <w:rPr>
            <w:rStyle w:val="Lienhypertexte"/>
            <w:rFonts w:ascii="Verdana" w:eastAsia="Times New Roman" w:hAnsi="Verdana" w:cs="Arial"/>
            <w:sz w:val="24"/>
            <w:szCs w:val="24"/>
            <w:lang w:eastAsia="fr-FR"/>
          </w:rPr>
          <w:t>http://santiebeati.blogspot.fr/2014/02/beato-alfonso-maria-fusco-sacerdote-e.html</w:t>
        </w:r>
      </w:hyperlink>
    </w:p>
    <w:p w:rsidR="001B43AD" w:rsidRPr="001B43AD" w:rsidRDefault="001B43AD" w:rsidP="00AA76B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i/>
          <w:sz w:val="24"/>
          <w:szCs w:val="24"/>
          <w:lang w:eastAsia="fr-FR"/>
        </w:rPr>
      </w:pPr>
      <w:r w:rsidRPr="001B43AD">
        <w:rPr>
          <w:rFonts w:ascii="Verdana" w:eastAsia="Times New Roman" w:hAnsi="Verdana" w:cs="Arial"/>
          <w:i/>
          <w:sz w:val="24"/>
          <w:szCs w:val="24"/>
          <w:lang w:eastAsia="fr-FR"/>
        </w:rPr>
        <w:t xml:space="preserve">Traduction arrangée par Saint Michel Prince des Anges </w:t>
      </w:r>
    </w:p>
    <w:p w:rsidR="004F09FB" w:rsidRDefault="004F09FB" w:rsidP="00AA76BF">
      <w:pPr>
        <w:jc w:val="center"/>
      </w:pPr>
    </w:p>
    <w:sectPr w:rsidR="004F09FB" w:rsidSect="004F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7B2B"/>
    <w:multiLevelType w:val="multilevel"/>
    <w:tmpl w:val="5BA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1556AB"/>
    <w:rsid w:val="000912D6"/>
    <w:rsid w:val="001556AB"/>
    <w:rsid w:val="001B43AD"/>
    <w:rsid w:val="002052CA"/>
    <w:rsid w:val="00274189"/>
    <w:rsid w:val="0036069F"/>
    <w:rsid w:val="00460A39"/>
    <w:rsid w:val="004F09FB"/>
    <w:rsid w:val="0058310A"/>
    <w:rsid w:val="00801A73"/>
    <w:rsid w:val="00865281"/>
    <w:rsid w:val="009F3A3E"/>
    <w:rsid w:val="00A16A2D"/>
    <w:rsid w:val="00AA76BF"/>
    <w:rsid w:val="00B50D5B"/>
    <w:rsid w:val="00BD308E"/>
    <w:rsid w:val="00CA3964"/>
    <w:rsid w:val="00DD5B8E"/>
    <w:rsid w:val="00FD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9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4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3750">
                          <w:marLeft w:val="0"/>
                          <w:marRight w:val="0"/>
                          <w:marTop w:val="0"/>
                          <w:marBottom w:val="5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tiebeati.blogspot.fr/2014/02/beato-alfonso-maria-fusco-sacerdote-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17</cp:revision>
  <dcterms:created xsi:type="dcterms:W3CDTF">2018-02-05T17:06:00Z</dcterms:created>
  <dcterms:modified xsi:type="dcterms:W3CDTF">2018-02-05T17:34:00Z</dcterms:modified>
</cp:coreProperties>
</file>