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4E" w:rsidRPr="00701B4E" w:rsidRDefault="00701B4E" w:rsidP="00701B4E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 w:rsidRPr="00701B4E">
        <w:rPr>
          <w:rFonts w:ascii="Verdana" w:eastAsia="Times New Roman" w:hAnsi="Verdana" w:cs="Arial"/>
          <w:b/>
          <w:bCs/>
          <w:color w:val="4F81BD" w:themeColor="accent1"/>
          <w:sz w:val="24"/>
          <w:szCs w:val="24"/>
          <w:lang w:eastAsia="fr-FR"/>
        </w:rPr>
        <w:t>Cantique du Paradis composé par Saint Hervé.</w:t>
      </w:r>
    </w:p>
    <w:p w:rsidR="00701B4E" w:rsidRPr="00701B4E" w:rsidRDefault="00701B4E" w:rsidP="00701B4E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Jésus, qui vit aux cieux et règne près de Dieu, j’attends ton paradis car tu me l'as promis.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J'irai vers ta clarté, ô Christ ressuscité, je crois que ton regard ne peut me décevoir.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Plus d'ombre, plus de pleurs ni larmes, ni douleurs, Jésus, car près de toi tout n'est que paix, que joie !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Qu'à l'heure de ma mort ta voix me dise encore: Ami, dès aujourd'hui viens dans mon Paradis.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Jésus, comme il est grand le plaisir de l’âme quand elle est dans la Grâce de Dieu et dans Son Amour.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Je trouve court le temps et les souffrances misérables en pensant, jour et nuit, à la Gloire du Paradis.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Quand je regarde aux Cieux vers mon vrai pays, j’aimerais y voler comme une colombe blanche.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J’attends avec joie l’heure dernière, j’ai hâte de voir Jésus, mon vrai Époux.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Aussitôt que seront brisées mes chaînes, je m’élèverai dans l’air comme une alouette.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Je passerai la lune pour monter à la gloire ; au-delà du soleil, des étoiles, je serai porté.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Quand je serai loin de la terre, vallée pleine de peines, alors je jetterai un regard   à mon pays, la Bretagne.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Je lui dirai "Adieu, mon pays, adieu, monde douloureux, avec tes biens trompeurs.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Adieu à jamais, pauvreté et angoisse, adieu péchés, afflictions et maladies."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Après l’instant de la mort, avec joie, je chanterai : "ma chaîne est brisée, je suis libre à jamais."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Les portes du Paradis, ouvertes pour m’attendre ; les Saints et les Saintes, venus m’accueillir.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Je pourrai, pour de bon, voir Dieu le Père, avec Son Fils Éternel et l’Esprit-Saint.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Qu’il sera beau d’entendre Jésus disant : "Viens, mon bon serviteur, rencontrer Dieu ton Père."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Là, il sera beau de Contempler la Vierge Bénie, avec douze étoiles formant Sa Couronne.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Je verrai en plus, avec chacun, une harpe, Anges et Archanges, tous louant Dieu.</w:t>
      </w: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br/>
        <w:t>Les heureux Apôtres, avec les disciples de Jésus, et tous les Martyrs, Honneur des chrétiens.</w:t>
      </w:r>
    </w:p>
    <w:p w:rsidR="00701B4E" w:rsidRPr="00701B4E" w:rsidRDefault="00701B4E" w:rsidP="00701B4E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701B4E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Source : http://reflexionchretienne.e-monsite.com/pages/vie-des-saints/juin/saint-herve-6e-s-fete-le-17-juin.html</w:t>
      </w:r>
    </w:p>
    <w:p w:rsidR="00C7119F" w:rsidRPr="00701B4E" w:rsidRDefault="00C7119F" w:rsidP="00701B4E">
      <w:pPr>
        <w:rPr>
          <w:rFonts w:ascii="Verdana" w:hAnsi="Verdana"/>
          <w:color w:val="4F81BD" w:themeColor="accent1"/>
          <w:sz w:val="24"/>
          <w:szCs w:val="24"/>
        </w:rPr>
      </w:pPr>
    </w:p>
    <w:sectPr w:rsidR="00C7119F" w:rsidRPr="00701B4E" w:rsidSect="00C7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701B4E"/>
    <w:rsid w:val="00701B4E"/>
    <w:rsid w:val="00C7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B4E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1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2018-06-16T05:07:00Z</dcterms:created>
  <dcterms:modified xsi:type="dcterms:W3CDTF">2018-06-16T05:09:00Z</dcterms:modified>
</cp:coreProperties>
</file>