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  <w:r w:rsidRPr="00F649C4">
        <w:rPr>
          <w:rFonts w:ascii="Monotype Corsiva" w:hAnsi="Monotype Corsiva"/>
          <w:b/>
          <w:i/>
          <w:color w:val="000080"/>
          <w:sz w:val="36"/>
          <w:szCs w:val="36"/>
        </w:rPr>
        <w:drawing>
          <wp:inline distT="0" distB="0" distL="0" distR="0">
            <wp:extent cx="643890" cy="841375"/>
            <wp:effectExtent l="19050" t="0" r="3810" b="0"/>
            <wp:docPr id="7" name="Image 1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color w:val="000080"/>
          <w:sz w:val="36"/>
          <w:szCs w:val="36"/>
        </w:rPr>
        <w:t>SAINTS MARTYRS DE PARIS</w:t>
      </w:r>
      <w:r>
        <w:rPr>
          <w:noProof/>
        </w:rPr>
        <w:drawing>
          <wp:inline distT="0" distB="0" distL="0" distR="0">
            <wp:extent cx="643890" cy="841375"/>
            <wp:effectExtent l="19050" t="0" r="3810" b="0"/>
            <wp:docPr id="1" name="Image 1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  <w:r>
        <w:rPr>
          <w:rFonts w:ascii="Monotype Corsiva" w:hAnsi="Monotype Corsiva"/>
          <w:b/>
          <w:i/>
          <w:color w:val="000080"/>
          <w:sz w:val="36"/>
          <w:szCs w:val="36"/>
        </w:rPr>
        <w:t>Fête le 2 septembre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  <w:r>
        <w:rPr>
          <w:rFonts w:ascii="Monotype Corsiva" w:hAnsi="Monotype Corsiva"/>
          <w:b/>
          <w:i/>
          <w:noProof/>
          <w:color w:val="000080"/>
          <w:sz w:val="36"/>
          <w:szCs w:val="36"/>
        </w:rPr>
        <w:drawing>
          <wp:inline distT="0" distB="0" distL="0" distR="0">
            <wp:extent cx="4374515" cy="3277235"/>
            <wp:effectExtent l="19050" t="0" r="6985" b="0"/>
            <wp:docPr id="2" name="Image 2" descr="A 1 Martyres de sept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1 Martyres de septemb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  <w:r>
        <w:rPr>
          <w:noProof/>
        </w:rPr>
        <w:drawing>
          <wp:inline distT="0" distB="0" distL="0" distR="0">
            <wp:extent cx="643890" cy="841375"/>
            <wp:effectExtent l="19050" t="0" r="3810" b="0"/>
            <wp:docPr id="3" name="Image 3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  <w:r>
        <w:rPr>
          <w:rFonts w:ascii="Monotype Corsiva" w:hAnsi="Monotype Corsiva"/>
          <w:b/>
          <w:i/>
          <w:color w:val="000080"/>
          <w:sz w:val="36"/>
          <w:szCs w:val="36"/>
        </w:rPr>
        <w:t>Hymne du VIIIème siècle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Associés aux mérites des Saints,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Chantons leur bonheur insigne et leurs actions héroïques :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Car le cœur est pressé de chanter les louanges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De cette race illustre de vainqueurs.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Eux, que le monde dans sa folie abhorra,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En vrais disciples de votre nom,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Ils l’ont méprisé,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Car il est vide de fruits et privé de fleurs,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Ô Jésus aimable, Roi des habitants du Ciel.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Eux, qui pour vous ont foulé aux pieds les colères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Et les sanglantes menaces des hommes ;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Eux, que déchirèrent à outrance les ongles de fer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Sans faire impression sur leur cœur.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On les égorge, comme des agneaux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Sans qu’ils fassent entendre ni plainte ni murmure ;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Un cœur sans crainte et une conscience sans reproche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Leur donne la force de souffrir.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Quelle voix, quelle langue pourra décrire les récompenses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Que vous préparez à vos martyrs ? 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Encore rouge de sang qu’ils ont répandu,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Ils ceignent leur front de resplendissants lauriers.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Divinité suprême et une, nous demandons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D’effacer nos fautes, d’éloigner tout 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Ce qui peut nous nuire,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De donner </w:t>
      </w:r>
      <w:smartTag w:uri="urn:schemas-microsoft-com:office:smarttags" w:element="PersonName">
        <w:smartTagPr>
          <w:attr w:name="ProductID" w:val="la paix"/>
        </w:smartTagPr>
        <w:r>
          <w:rPr>
            <w:rFonts w:ascii="Monotype Corsiva" w:hAnsi="Monotype Corsiva"/>
            <w:b/>
            <w:i/>
            <w:color w:val="000080"/>
            <w:sz w:val="28"/>
            <w:szCs w:val="28"/>
          </w:rPr>
          <w:t>la paix</w:t>
        </w:r>
      </w:smartTag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 à vos serviteurs,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Afin qu’ils chantent votre gloire,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>Dans toute la suite des siècles.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Ainsi soit-il. 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643890" cy="841375"/>
            <wp:effectExtent l="19050" t="0" r="3810" b="0"/>
            <wp:docPr id="4" name="Image 4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color w:val="000080"/>
          <w:sz w:val="28"/>
          <w:szCs w:val="28"/>
        </w:rPr>
        <w:t>Source : Missel Vespéral, Desclée de Brouwer Belgique 1937</w:t>
      </w:r>
      <w:r>
        <w:rPr>
          <w:noProof/>
        </w:rPr>
        <w:drawing>
          <wp:inline distT="0" distB="0" distL="0" distR="0">
            <wp:extent cx="643890" cy="841375"/>
            <wp:effectExtent l="19050" t="0" r="3810" b="0"/>
            <wp:docPr id="5" name="Image 5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 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Image : </w:t>
      </w:r>
      <w:hyperlink r:id="rId7" w:history="1">
        <w:r>
          <w:rPr>
            <w:rStyle w:val="Lienhypertexte"/>
            <w:rFonts w:ascii="Monotype Corsiva" w:hAnsi="Monotype Corsiva"/>
            <w:b/>
            <w:i/>
            <w:sz w:val="28"/>
            <w:szCs w:val="28"/>
          </w:rPr>
          <w:t>http://www.bxmartyrsde1792.com/index2.html</w:t>
        </w:r>
      </w:hyperlink>
      <w:r>
        <w:rPr>
          <w:rFonts w:ascii="Monotype Corsiva" w:hAnsi="Monotype Corsiva"/>
          <w:b/>
          <w:i/>
          <w:color w:val="000080"/>
          <w:sz w:val="28"/>
          <w:szCs w:val="28"/>
        </w:rPr>
        <w:t xml:space="preserve"> </w:t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643890" cy="841375"/>
            <wp:effectExtent l="19050" t="0" r="3810" b="0"/>
            <wp:docPr id="6" name="Image 6" descr="Clipart - Colombe - Colombes -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- Colombe - Colombes -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36"/>
          <w:szCs w:val="36"/>
        </w:rPr>
      </w:pPr>
    </w:p>
    <w:p w:rsidR="00F649C4" w:rsidRDefault="00F649C4" w:rsidP="00F649C4">
      <w:pPr>
        <w:jc w:val="center"/>
        <w:rPr>
          <w:rFonts w:ascii="Monotype Corsiva" w:hAnsi="Monotype Corsiva"/>
          <w:b/>
          <w:i/>
          <w:color w:val="000080"/>
          <w:sz w:val="28"/>
          <w:szCs w:val="28"/>
        </w:rPr>
      </w:pPr>
    </w:p>
    <w:p w:rsidR="0002683F" w:rsidRDefault="0002683F"/>
    <w:sectPr w:rsidR="0002683F" w:rsidSect="0002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F649C4"/>
    <w:rsid w:val="0002683F"/>
    <w:rsid w:val="00F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ru v:ext="edit" colors="#66f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F649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xmartyrsde1792.com/index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vracimages.com/cliparts/volatile/colombe/015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2012-09-01T22:37:00Z</dcterms:created>
  <dcterms:modified xsi:type="dcterms:W3CDTF">2012-09-01T22:39:00Z</dcterms:modified>
</cp:coreProperties>
</file>